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11140">
        <w:rPr>
          <w:rFonts w:ascii="Times New Roman" w:hAnsi="Times New Roman" w:cs="Times New Roman"/>
          <w:sz w:val="24"/>
          <w:szCs w:val="24"/>
        </w:rPr>
        <w:t>11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4B0E3B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B11140">
        <w:rPr>
          <w:rFonts w:ascii="Times New Roman" w:hAnsi="Times New Roman" w:cs="Times New Roman"/>
          <w:sz w:val="24"/>
          <w:szCs w:val="24"/>
        </w:rPr>
        <w:t xml:space="preserve">   0</w:t>
      </w:r>
      <w:r w:rsidR="006E4DD0" w:rsidRPr="00781A6B">
        <w:rPr>
          <w:rFonts w:ascii="Times New Roman" w:hAnsi="Times New Roman" w:cs="Times New Roman"/>
          <w:sz w:val="24"/>
          <w:szCs w:val="24"/>
        </w:rPr>
        <w:t>8</w:t>
      </w:r>
      <w:r w:rsidR="00B11140">
        <w:rPr>
          <w:rFonts w:ascii="Times New Roman" w:hAnsi="Times New Roman" w:cs="Times New Roman"/>
          <w:sz w:val="24"/>
          <w:szCs w:val="24"/>
        </w:rPr>
        <w:t xml:space="preserve"> июня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:rsidR="006504F4" w:rsidRPr="002F0460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 xml:space="preserve">Наумов С.А. – начальник отдела формирования тарифов и экономического обоснования территориальной программы обязательного медицинского страхования </w:t>
      </w:r>
      <w:r w:rsidRPr="002F0460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 w:rsidR="002F0460" w:rsidRPr="002F0460">
        <w:rPr>
          <w:rFonts w:ascii="Times New Roman" w:hAnsi="Times New Roman" w:cs="Times New Roman"/>
          <w:sz w:val="24"/>
          <w:szCs w:val="24"/>
        </w:rPr>
        <w:t>;</w:t>
      </w:r>
    </w:p>
    <w:p w:rsidR="002F0460" w:rsidRPr="002F0460" w:rsidRDefault="002F0460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0460">
        <w:rPr>
          <w:rFonts w:ascii="Times New Roman" w:hAnsi="Times New Roman" w:cs="Times New Roman"/>
          <w:sz w:val="24"/>
          <w:szCs w:val="24"/>
        </w:rPr>
        <w:t>Сюркалов</w:t>
      </w:r>
      <w:proofErr w:type="spellEnd"/>
      <w:r w:rsidRPr="002F0460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046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0460">
        <w:rPr>
          <w:rFonts w:ascii="Times New Roman" w:hAnsi="Times New Roman" w:cs="Times New Roman"/>
          <w:sz w:val="24"/>
          <w:szCs w:val="24"/>
        </w:rPr>
        <w:t xml:space="preserve"> – заместитель начальника отдела защиты прав граждан и формирования территориальной программы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6448A" w:rsidRPr="009034CA" w:rsidRDefault="0086448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DD096B"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448A">
        <w:rPr>
          <w:rFonts w:ascii="Times New Roman" w:hAnsi="Times New Roman" w:cs="Times New Roman"/>
          <w:sz w:val="24"/>
          <w:szCs w:val="24"/>
        </w:rPr>
        <w:t>.</w:t>
      </w:r>
    </w:p>
    <w:p w:rsidR="0076259F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B11140"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3661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2D19BE" w:rsidRPr="0086448A" w:rsidRDefault="002D19BE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6448A">
        <w:rPr>
          <w:rFonts w:ascii="Times New Roman" w:hAnsi="Times New Roman" w:cs="Times New Roman"/>
          <w:sz w:val="24"/>
          <w:szCs w:val="24"/>
        </w:rPr>
        <w:t>Рассмотрение и утверждение</w:t>
      </w:r>
      <w:r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B11140">
        <w:rPr>
          <w:rFonts w:ascii="Times New Roman" w:hAnsi="Times New Roman" w:cs="Times New Roman"/>
          <w:sz w:val="24"/>
          <w:szCs w:val="24"/>
        </w:rPr>
        <w:t>Фучежи А.П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6E4DD0" w:rsidRPr="00781A6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B11140">
        <w:rPr>
          <w:rFonts w:ascii="Times New Roman" w:hAnsi="Times New Roman" w:cs="Times New Roman"/>
          <w:sz w:val="24"/>
          <w:szCs w:val="24"/>
        </w:rPr>
        <w:t>6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8A7AB3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6E4DD0" w:rsidRPr="00781A6B">
        <w:rPr>
          <w:rFonts w:ascii="Times New Roman" w:hAnsi="Times New Roman" w:cs="Times New Roman"/>
          <w:sz w:val="24"/>
          <w:szCs w:val="24"/>
        </w:rPr>
        <w:t>8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B11140">
        <w:rPr>
          <w:rFonts w:ascii="Times New Roman" w:hAnsi="Times New Roman" w:cs="Times New Roman"/>
          <w:sz w:val="24"/>
          <w:szCs w:val="24"/>
        </w:rPr>
        <w:t>6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2B3661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B11140">
        <w:rPr>
          <w:rFonts w:ascii="Times New Roman" w:hAnsi="Times New Roman" w:cs="Times New Roman"/>
          <w:sz w:val="24"/>
          <w:szCs w:val="24"/>
        </w:rPr>
        <w:t>Фучежи А.П.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6E4DD0" w:rsidRPr="006E4D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B11140">
        <w:rPr>
          <w:rFonts w:ascii="Times New Roman" w:hAnsi="Times New Roman" w:cs="Times New Roman"/>
          <w:sz w:val="24"/>
          <w:szCs w:val="24"/>
        </w:rPr>
        <w:t>6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8A7AB3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3C6922">
        <w:rPr>
          <w:rFonts w:ascii="Times New Roman" w:hAnsi="Times New Roman" w:cs="Times New Roman"/>
          <w:sz w:val="24"/>
          <w:szCs w:val="24"/>
        </w:rPr>
        <w:t>мае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6E4DD0" w:rsidRPr="006E4DD0">
        <w:rPr>
          <w:rFonts w:ascii="Times New Roman" w:hAnsi="Times New Roman" w:cs="Times New Roman"/>
          <w:sz w:val="24"/>
          <w:szCs w:val="24"/>
        </w:rPr>
        <w:t>8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B11140">
        <w:rPr>
          <w:rFonts w:ascii="Times New Roman" w:hAnsi="Times New Roman" w:cs="Times New Roman"/>
          <w:sz w:val="24"/>
          <w:szCs w:val="24"/>
        </w:rPr>
        <w:t>6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4A5C04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2B3661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473C33"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3954EA">
        <w:rPr>
          <w:rFonts w:ascii="Times New Roman" w:hAnsi="Times New Roman"/>
          <w:sz w:val="24"/>
          <w:szCs w:val="24"/>
        </w:rPr>
        <w:t xml:space="preserve">№ </w:t>
      </w:r>
      <w:r w:rsidR="00B11140">
        <w:rPr>
          <w:rFonts w:ascii="Times New Roman" w:hAnsi="Times New Roman"/>
          <w:sz w:val="24"/>
          <w:szCs w:val="24"/>
        </w:rPr>
        <w:t>9</w:t>
      </w:r>
      <w:r w:rsidR="00473C33"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8</w:t>
      </w:r>
      <w:r w:rsidR="00473C33" w:rsidRPr="003954EA">
        <w:rPr>
          <w:rFonts w:ascii="Times New Roman" w:hAnsi="Times New Roman"/>
          <w:sz w:val="24"/>
          <w:szCs w:val="24"/>
        </w:rPr>
        <w:t xml:space="preserve">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6B2C2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B11140">
        <w:rPr>
          <w:rFonts w:ascii="Times New Roman" w:hAnsi="Times New Roman" w:cs="Times New Roman"/>
          <w:sz w:val="24"/>
          <w:szCs w:val="24"/>
        </w:rPr>
        <w:t>Фучежи А.П.</w:t>
      </w:r>
      <w:r w:rsidR="00A665F8">
        <w:rPr>
          <w:rFonts w:ascii="Times New Roman" w:hAnsi="Times New Roman" w:cs="Times New Roman"/>
          <w:sz w:val="24"/>
          <w:szCs w:val="24"/>
        </w:rPr>
        <w:t xml:space="preserve">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B11140">
        <w:rPr>
          <w:rFonts w:ascii="Times New Roman" w:hAnsi="Times New Roman"/>
          <w:sz w:val="24"/>
          <w:szCs w:val="24"/>
        </w:rPr>
        <w:t>9</w:t>
      </w:r>
      <w:r w:rsidRPr="006B2C27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</w:t>
      </w:r>
      <w:r w:rsidRPr="008A523B">
        <w:rPr>
          <w:rFonts w:ascii="Times New Roman" w:hAnsi="Times New Roman"/>
          <w:sz w:val="24"/>
          <w:szCs w:val="24"/>
        </w:rPr>
        <w:t>страхования Ханты-Мансийского автономного округа – Югры на 201</w:t>
      </w:r>
      <w:r w:rsidR="002B3661" w:rsidRPr="008A523B">
        <w:rPr>
          <w:rFonts w:ascii="Times New Roman" w:hAnsi="Times New Roman"/>
          <w:sz w:val="24"/>
          <w:szCs w:val="24"/>
        </w:rPr>
        <w:t>8</w:t>
      </w:r>
      <w:r w:rsidRPr="008A523B">
        <w:rPr>
          <w:rFonts w:ascii="Times New Roman" w:hAnsi="Times New Roman"/>
          <w:sz w:val="24"/>
          <w:szCs w:val="24"/>
        </w:rPr>
        <w:t xml:space="preserve"> год</w:t>
      </w:r>
      <w:r w:rsidR="008F2D78" w:rsidRPr="008A523B">
        <w:rPr>
          <w:rFonts w:ascii="Times New Roman" w:hAnsi="Times New Roman"/>
          <w:sz w:val="24"/>
          <w:szCs w:val="24"/>
        </w:rPr>
        <w:t xml:space="preserve"> с приложени</w:t>
      </w:r>
      <w:r w:rsidR="00B11140">
        <w:rPr>
          <w:rFonts w:ascii="Times New Roman" w:hAnsi="Times New Roman"/>
          <w:sz w:val="24"/>
          <w:szCs w:val="24"/>
        </w:rPr>
        <w:t>ем</w:t>
      </w:r>
      <w:r w:rsidR="008F2D78" w:rsidRPr="008A523B">
        <w:rPr>
          <w:rFonts w:ascii="Times New Roman" w:hAnsi="Times New Roman"/>
          <w:sz w:val="24"/>
          <w:szCs w:val="24"/>
        </w:rPr>
        <w:t xml:space="preserve"> 1</w:t>
      </w:r>
      <w:r w:rsidR="0012798F" w:rsidRPr="008A523B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B2C2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2F0460" w:rsidRPr="002F0460" w:rsidRDefault="002F0460" w:rsidP="002F046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2F0460" w:rsidRPr="002F0460" w:rsidRDefault="002F0460" w:rsidP="002F046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A267EE" w:rsidRPr="005A3320" w:rsidRDefault="0086448A" w:rsidP="002F0460">
      <w:pPr>
        <w:pStyle w:val="a3"/>
        <w:numPr>
          <w:ilvl w:val="0"/>
          <w:numId w:val="18"/>
        </w:numPr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5A3320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C6922">
        <w:rPr>
          <w:rFonts w:ascii="Times New Roman" w:hAnsi="Times New Roman"/>
          <w:sz w:val="24"/>
          <w:szCs w:val="24"/>
        </w:rPr>
        <w:t>ма</w:t>
      </w:r>
      <w:r w:rsidR="00B11140">
        <w:rPr>
          <w:rFonts w:ascii="Times New Roman" w:hAnsi="Times New Roman"/>
          <w:sz w:val="24"/>
          <w:szCs w:val="24"/>
        </w:rPr>
        <w:t>я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3C6922">
        <w:rPr>
          <w:rFonts w:ascii="Times New Roman" w:hAnsi="Times New Roman"/>
          <w:sz w:val="24"/>
          <w:szCs w:val="24"/>
        </w:rPr>
        <w:t>ма</w:t>
      </w:r>
      <w:r w:rsidR="00B11140">
        <w:rPr>
          <w:rFonts w:ascii="Times New Roman" w:hAnsi="Times New Roman"/>
          <w:sz w:val="24"/>
          <w:szCs w:val="24"/>
        </w:rPr>
        <w:t>я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473C33" w:rsidRDefault="00473C33" w:rsidP="00A267E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267E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267EE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267EE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267EE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2D19BE" w:rsidRDefault="002D19BE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D19BE" w:rsidRPr="00F232F9" w:rsidRDefault="002D19BE" w:rsidP="002D19BE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Четвертый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2D19BE" w:rsidRPr="00B262F1" w:rsidRDefault="002D19BE" w:rsidP="002D1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Фучежи А.П.,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:rsidR="002D19BE" w:rsidRPr="00F232F9" w:rsidRDefault="002D19BE" w:rsidP="002D1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2D19BE" w:rsidRPr="00F232F9" w:rsidRDefault="002D19BE" w:rsidP="002D19BE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2F0460" w:rsidRPr="002F0460" w:rsidRDefault="002F0460" w:rsidP="002F04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2F0460" w:rsidRPr="002F0460" w:rsidRDefault="002F0460" w:rsidP="002F046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2D19BE" w:rsidRPr="00191A47" w:rsidRDefault="002D19BE" w:rsidP="002F0460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A47">
        <w:rPr>
          <w:rFonts w:ascii="Times New Roman" w:hAnsi="Times New Roman" w:cs="Times New Roman"/>
          <w:sz w:val="24"/>
          <w:szCs w:val="24"/>
        </w:rPr>
        <w:t xml:space="preserve"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91A47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6E4DD0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191A4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6.2018</w:t>
      </w:r>
      <w:r w:rsidRPr="00191A47">
        <w:rPr>
          <w:rFonts w:ascii="Times New Roman" w:hAnsi="Times New Roman" w:cs="Times New Roman"/>
          <w:sz w:val="24"/>
          <w:szCs w:val="24"/>
        </w:rPr>
        <w:t>.</w:t>
      </w:r>
    </w:p>
    <w:p w:rsidR="002D19BE" w:rsidRPr="00A267EE" w:rsidRDefault="002D19BE" w:rsidP="002D19B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ab/>
        <w:t>ЗА - 12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-0, Воздержались –0.</w:t>
      </w:r>
    </w:p>
    <w:p w:rsidR="002F0460" w:rsidRDefault="002F0460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2F0460" w:rsidRDefault="002F0460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1A6B" w:rsidRDefault="00781A6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2D19BE" w:rsidRDefault="002D19B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0460" w:rsidRPr="0083763B" w:rsidRDefault="002F046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8694B11"/>
    <w:multiLevelType w:val="hybridMultilevel"/>
    <w:tmpl w:val="0B0AEC9A"/>
    <w:lvl w:ilvl="0" w:tplc="F830EC92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15"/>
  </w:num>
  <w:num w:numId="6">
    <w:abstractNumId w:val="10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11"/>
  </w:num>
  <w:num w:numId="12">
    <w:abstractNumId w:val="5"/>
  </w:num>
  <w:num w:numId="13">
    <w:abstractNumId w:val="12"/>
  </w:num>
  <w:num w:numId="14">
    <w:abstractNumId w:val="7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19BE"/>
    <w:rsid w:val="002D40B1"/>
    <w:rsid w:val="002D5A4C"/>
    <w:rsid w:val="002E15CB"/>
    <w:rsid w:val="002E35A8"/>
    <w:rsid w:val="002E43B2"/>
    <w:rsid w:val="002E57A7"/>
    <w:rsid w:val="002E62CF"/>
    <w:rsid w:val="002E7811"/>
    <w:rsid w:val="002F0460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04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160D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E4DD0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27E60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1A6B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1140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4EFA8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122A9-F029-44D1-84F8-2C11A2CB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200</cp:revision>
  <cp:lastPrinted>2018-06-07T11:34:00Z</cp:lastPrinted>
  <dcterms:created xsi:type="dcterms:W3CDTF">2016-05-30T08:50:00Z</dcterms:created>
  <dcterms:modified xsi:type="dcterms:W3CDTF">2018-07-06T06:48:00Z</dcterms:modified>
</cp:coreProperties>
</file>